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250" w:rsidRDefault="00357935" w:rsidP="00D84B9C">
      <w:pPr>
        <w:pStyle w:val="a3"/>
        <w:shd w:val="clear" w:color="auto" w:fill="FFFFFF"/>
        <w:spacing w:line="312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t xml:space="preserve">1. </w:t>
      </w:r>
      <w:r w:rsidR="00947250">
        <w:rPr>
          <w:noProof/>
        </w:rPr>
        <w:drawing>
          <wp:inline distT="0" distB="0" distL="0" distR="0" wp14:anchorId="00535DA3" wp14:editId="13F57E67">
            <wp:extent cx="4861519" cy="2734573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5928" cy="273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E1" w:rsidRDefault="00357935" w:rsidP="00D84B9C">
      <w:pPr>
        <w:pStyle w:val="a3"/>
        <w:shd w:val="clear" w:color="auto" w:fill="FFFFFF"/>
        <w:spacing w:line="312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t xml:space="preserve">2. </w:t>
      </w:r>
      <w:r w:rsidR="002249E1">
        <w:rPr>
          <w:noProof/>
        </w:rPr>
        <w:drawing>
          <wp:inline distT="0" distB="0" distL="0" distR="0" wp14:anchorId="41B7D5CE" wp14:editId="6B709777">
            <wp:extent cx="4856672" cy="2731847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079" cy="27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3C" w:rsidRPr="00357935" w:rsidRDefault="00357935" w:rsidP="0035793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7683C" w:rsidRPr="00357935">
        <w:rPr>
          <w:rFonts w:ascii="Times New Roman" w:hAnsi="Times New Roman" w:cs="Times New Roman"/>
          <w:sz w:val="28"/>
          <w:szCs w:val="28"/>
        </w:rPr>
        <w:t>Нажимаете ЗАРЕГИ</w:t>
      </w:r>
      <w:r w:rsidR="00FC24B4">
        <w:rPr>
          <w:rFonts w:ascii="Times New Roman" w:hAnsi="Times New Roman" w:cs="Times New Roman"/>
          <w:sz w:val="28"/>
          <w:szCs w:val="28"/>
        </w:rPr>
        <w:t>С</w:t>
      </w:r>
      <w:r w:rsidR="0017683C" w:rsidRPr="00357935">
        <w:rPr>
          <w:rFonts w:ascii="Times New Roman" w:hAnsi="Times New Roman" w:cs="Times New Roman"/>
          <w:sz w:val="28"/>
          <w:szCs w:val="28"/>
        </w:rPr>
        <w:t>ТРИРОВАТЬСЯ</w:t>
      </w:r>
    </w:p>
    <w:p w:rsidR="006E293D" w:rsidRDefault="00357935" w:rsidP="00D84B9C">
      <w:pPr>
        <w:pStyle w:val="a3"/>
        <w:shd w:val="clear" w:color="auto" w:fill="FFFFFF"/>
        <w:spacing w:line="312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t xml:space="preserve">4. </w:t>
      </w:r>
      <w:r w:rsidR="006E293D">
        <w:rPr>
          <w:noProof/>
        </w:rPr>
        <w:drawing>
          <wp:inline distT="0" distB="0" distL="0" distR="0" wp14:anchorId="296004E0" wp14:editId="56C3497E">
            <wp:extent cx="5149970" cy="2896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643" cy="28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3D" w:rsidRPr="00357935" w:rsidRDefault="00357935" w:rsidP="0035793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E293D" w:rsidRPr="00357935">
        <w:rPr>
          <w:rFonts w:ascii="Times New Roman" w:hAnsi="Times New Roman" w:cs="Times New Roman"/>
          <w:sz w:val="28"/>
          <w:szCs w:val="28"/>
        </w:rPr>
        <w:t>Заполняете</w:t>
      </w:r>
      <w:r w:rsidR="00FC24B4">
        <w:rPr>
          <w:rFonts w:ascii="Times New Roman" w:hAnsi="Times New Roman" w:cs="Times New Roman"/>
          <w:sz w:val="28"/>
          <w:szCs w:val="28"/>
        </w:rPr>
        <w:t xml:space="preserve"> регистрационный лист и нажимаете ЗАРЕГИСТРИРОВАТЬСЯ</w:t>
      </w:r>
    </w:p>
    <w:p w:rsidR="006E293D" w:rsidRPr="00357935" w:rsidRDefault="00357935" w:rsidP="0035793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E293D" w:rsidRPr="00357935">
        <w:rPr>
          <w:rFonts w:ascii="Times New Roman" w:hAnsi="Times New Roman" w:cs="Times New Roman"/>
          <w:sz w:val="28"/>
          <w:szCs w:val="28"/>
        </w:rPr>
        <w:t xml:space="preserve">На указанный электронный адрес приходит сообщение </w:t>
      </w:r>
      <w:proofErr w:type="gramStart"/>
      <w:r w:rsidR="006E293D" w:rsidRPr="003579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293D" w:rsidRPr="00357935">
        <w:rPr>
          <w:rFonts w:ascii="Times New Roman" w:hAnsi="Times New Roman" w:cs="Times New Roman"/>
          <w:sz w:val="28"/>
          <w:szCs w:val="28"/>
        </w:rPr>
        <w:t xml:space="preserve"> </w:t>
      </w:r>
      <w:r w:rsidR="0017683C" w:rsidRPr="00357935">
        <w:rPr>
          <w:rFonts w:ascii="Times New Roman" w:hAnsi="Times New Roman" w:cs="Times New Roman"/>
          <w:sz w:val="28"/>
          <w:szCs w:val="28"/>
        </w:rPr>
        <w:t>с</w:t>
      </w:r>
      <w:r w:rsidR="006E293D" w:rsidRPr="00357935">
        <w:rPr>
          <w:rFonts w:ascii="Times New Roman" w:hAnsi="Times New Roman" w:cs="Times New Roman"/>
          <w:sz w:val="28"/>
          <w:szCs w:val="28"/>
        </w:rPr>
        <w:t>сылкой</w:t>
      </w:r>
    </w:p>
    <w:p w:rsidR="006E293D" w:rsidRPr="00357935" w:rsidRDefault="00357935" w:rsidP="0035793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E293D" w:rsidRPr="00357935">
        <w:rPr>
          <w:rFonts w:ascii="Times New Roman" w:hAnsi="Times New Roman" w:cs="Times New Roman"/>
          <w:sz w:val="28"/>
          <w:szCs w:val="28"/>
        </w:rPr>
        <w:t>Нажимаете на ссылку</w:t>
      </w:r>
    </w:p>
    <w:p w:rsidR="006E293D" w:rsidRDefault="00357935" w:rsidP="00D84B9C">
      <w:pPr>
        <w:pStyle w:val="a3"/>
        <w:shd w:val="clear" w:color="auto" w:fill="FFFFFF"/>
        <w:spacing w:line="312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t xml:space="preserve">8. </w:t>
      </w:r>
      <w:r w:rsidR="006E293D">
        <w:rPr>
          <w:noProof/>
        </w:rPr>
        <w:drawing>
          <wp:inline distT="0" distB="0" distL="0" distR="0" wp14:anchorId="66A47A43" wp14:editId="43724A9C">
            <wp:extent cx="4960189" cy="279007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688" cy="2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8A" w:rsidRPr="00357935" w:rsidRDefault="00357935" w:rsidP="0035793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4628A" w:rsidRPr="00357935">
        <w:rPr>
          <w:rFonts w:ascii="Times New Roman" w:hAnsi="Times New Roman" w:cs="Times New Roman"/>
          <w:sz w:val="28"/>
          <w:szCs w:val="28"/>
        </w:rPr>
        <w:t xml:space="preserve">Далее вводите повторно </w:t>
      </w:r>
      <w:proofErr w:type="gramStart"/>
      <w:r w:rsidR="00A4628A" w:rsidRPr="00357935">
        <w:rPr>
          <w:rFonts w:ascii="Times New Roman" w:hAnsi="Times New Roman" w:cs="Times New Roman"/>
          <w:sz w:val="28"/>
          <w:szCs w:val="28"/>
        </w:rPr>
        <w:t>пароль</w:t>
      </w:r>
      <w:proofErr w:type="gramEnd"/>
      <w:r w:rsidR="00A4628A" w:rsidRPr="00357935">
        <w:rPr>
          <w:rFonts w:ascii="Times New Roman" w:hAnsi="Times New Roman" w:cs="Times New Roman"/>
          <w:sz w:val="28"/>
          <w:szCs w:val="28"/>
        </w:rPr>
        <w:t xml:space="preserve"> и ВЫ на портале.</w:t>
      </w:r>
    </w:p>
    <w:p w:rsidR="00D84B9C" w:rsidRPr="00D84B9C" w:rsidRDefault="00D84B9C" w:rsidP="00D84B9C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Портал Бизнес-навигатора МСП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-  </w:t>
      </w: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бесплатный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Интернет-ресурс, как для представителей </w:t>
      </w: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малого и среднего предпринимательства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так и для</w:t>
      </w:r>
      <w:r w:rsidR="00884DD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физических лиц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Единственное условие для получения доступа к информации – </w:t>
      </w: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регистрация на Портале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Прежде чем продолжить изучение сервисов </w:t>
      </w:r>
      <w:r w:rsidRPr="00D84B9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Портала Бизнес-навигатора МСП</w:t>
      </w:r>
      <w:r w:rsidRPr="00D84B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 ознакомьтесь с преимуществами зарегистрированного пользователя!</w:t>
      </w:r>
    </w:p>
    <w:tbl>
      <w:tblPr>
        <w:tblW w:w="107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20"/>
        <w:gridCol w:w="2267"/>
        <w:gridCol w:w="2676"/>
      </w:tblGrid>
      <w:tr w:rsidR="00D84B9C" w:rsidRPr="00D84B9C" w:rsidTr="00357935">
        <w:trPr>
          <w:tblHeader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Сервисы Корпорации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Зарегистрированный пользователь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Незарегистрированный пользователь</w:t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Использование трех сценариев выбора бизнеса для открытия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F7CDC54" wp14:editId="641D3BFC">
                  <wp:extent cx="250166" cy="254856"/>
                  <wp:effectExtent l="0" t="0" r="0" b="0"/>
                  <wp:docPr id="30" name="Рисунок 30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4" cy="2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0931899" wp14:editId="36238E8F">
                  <wp:extent cx="215661" cy="219703"/>
                  <wp:effectExtent l="0" t="0" r="0" b="9525"/>
                  <wp:docPr id="29" name="Рисунок 29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5" cy="22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45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Расчет бизнес плана – 20 раз </w:t>
            </w:r>
            <w:r w:rsidRPr="00D84B9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в сутки</w:t>
            </w: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 (</w:t>
            </w:r>
            <w:r w:rsidRPr="00D84B9C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ru-RU"/>
              </w:rPr>
              <w:t>для физлиц – 20 всего</w:t>
            </w: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5E50717" wp14:editId="2E4DD8FF">
                  <wp:extent cx="284672" cy="290006"/>
                  <wp:effectExtent l="0" t="0" r="1270" b="0"/>
                  <wp:docPr id="28" name="Рисунок 28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5" cy="29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B8A67BB" wp14:editId="07BA5A83">
                  <wp:extent cx="215661" cy="219703"/>
                  <wp:effectExtent l="0" t="0" r="0" b="9525"/>
                  <wp:docPr id="27" name="Рисунок 27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0" cy="21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45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Сохранение и скачивание бизнес плана  – 10 раз </w:t>
            </w:r>
            <w:r w:rsidRPr="00D84B9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в сутки</w:t>
            </w: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 (</w:t>
            </w:r>
            <w:r w:rsidRPr="00D84B9C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ru-RU"/>
              </w:rPr>
              <w:t>для физлиц 5 всего</w:t>
            </w: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6D45008" wp14:editId="2A0F18ED">
                  <wp:extent cx="276046" cy="281220"/>
                  <wp:effectExtent l="0" t="0" r="0" b="5080"/>
                  <wp:docPr id="26" name="Рисунок 26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6" cy="28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03C03A8" wp14:editId="3965096A">
                  <wp:extent cx="198408" cy="202127"/>
                  <wp:effectExtent l="0" t="0" r="0" b="7620"/>
                  <wp:docPr id="25" name="Рисунок 25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2" cy="20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Каталог франшиз для открытия бизнеса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96D06FF" wp14:editId="66B24FDB">
                  <wp:extent cx="234976" cy="239381"/>
                  <wp:effectExtent l="0" t="0" r="0" b="8890"/>
                  <wp:docPr id="24" name="Рисунок 24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52" cy="23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1AE8210" wp14:editId="7EC0832A">
                  <wp:extent cx="181155" cy="184550"/>
                  <wp:effectExtent l="0" t="0" r="0" b="6350"/>
                  <wp:docPr id="23" name="Рисунок 23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4" cy="1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Сводная информация об инфраструктуре поддержки МСП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36CB9EF" wp14:editId="4D25C4B0">
                  <wp:extent cx="252547" cy="257280"/>
                  <wp:effectExtent l="0" t="0" r="0" b="0"/>
                  <wp:docPr id="22" name="Рисунок 22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1" cy="25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CF77CFD" wp14:editId="7D82C2B5">
                  <wp:extent cx="207034" cy="210914"/>
                  <wp:effectExtent l="0" t="0" r="2540" b="0"/>
                  <wp:docPr id="21" name="Рисунок 21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3" cy="21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59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884DDB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Планы закупок крупнейших компаний МСП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F05D01B" wp14:editId="7D0D96FD">
                  <wp:extent cx="232913" cy="237278"/>
                  <wp:effectExtent l="0" t="0" r="0" b="0"/>
                  <wp:docPr id="20" name="Рисунок 20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8" cy="23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D66596E" wp14:editId="2A818BA2">
                  <wp:extent cx="181155" cy="184549"/>
                  <wp:effectExtent l="0" t="0" r="0" b="6350"/>
                  <wp:docPr id="19" name="Рисунок 19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4" cy="1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Базы коммерческой и государственной недвижимости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EFEE7C8" wp14:editId="440EE5E2">
                  <wp:extent cx="220161" cy="224287"/>
                  <wp:effectExtent l="0" t="0" r="8890" b="4445"/>
                  <wp:docPr id="18" name="Рисунок 18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12" cy="22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A95DD41" wp14:editId="3255CB66">
                  <wp:extent cx="172528" cy="175761"/>
                  <wp:effectExtent l="0" t="0" r="0" b="0"/>
                  <wp:docPr id="17" name="Рисунок 17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7" cy="17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Объявления о продаже готового бизнеса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24D5F8F" wp14:editId="3D57B210">
                  <wp:extent cx="199994" cy="203741"/>
                  <wp:effectExtent l="0" t="0" r="0" b="6350"/>
                  <wp:docPr id="16" name="Рисунок 16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4" cy="2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856E3BB" wp14:editId="686B678E">
                  <wp:extent cx="148712" cy="151499"/>
                  <wp:effectExtent l="0" t="0" r="3810" b="1270"/>
                  <wp:docPr id="15" name="Рисунок 15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7" cy="15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Проверка контрагента (отзывы о компании, контракты)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4C9A73E" wp14:editId="2721D462">
                  <wp:extent cx="233231" cy="237603"/>
                  <wp:effectExtent l="0" t="0" r="0" b="0"/>
                  <wp:docPr id="14" name="Рисунок 14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5" cy="23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7DD8BCB" wp14:editId="6948BC91">
                  <wp:extent cx="152418" cy="155275"/>
                  <wp:effectExtent l="0" t="0" r="0" b="0"/>
                  <wp:docPr id="13" name="Рисунок 13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2" cy="1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Результаты официальных проверок, финансовое состояние (</w:t>
            </w:r>
            <w:r w:rsidRPr="00D84B9C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ru-RU"/>
              </w:rPr>
              <w:t>только для субъектов МСП)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74E24E2" wp14:editId="4BE9CA5E">
                  <wp:extent cx="268055" cy="273078"/>
                  <wp:effectExtent l="0" t="0" r="0" b="0"/>
                  <wp:docPr id="12" name="Рисунок 12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6" cy="27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30550F0" wp14:editId="5DFEEA64">
                  <wp:extent cx="189781" cy="193337"/>
                  <wp:effectExtent l="0" t="0" r="1270" b="0"/>
                  <wp:docPr id="11" name="Рисунок 11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0" cy="19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Объявления и размещение прайс-листов </w:t>
            </w:r>
            <w:r w:rsidRPr="00D84B9C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ru-RU"/>
              </w:rPr>
              <w:t>(только для субъектов МСП)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34417CB" wp14:editId="06518551">
                  <wp:extent cx="250166" cy="254854"/>
                  <wp:effectExtent l="0" t="0" r="0" b="0"/>
                  <wp:docPr id="10" name="Рисунок 10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6" cy="26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0741B3E" wp14:editId="0145D073">
                  <wp:extent cx="189781" cy="193337"/>
                  <wp:effectExtent l="0" t="0" r="1270" b="0"/>
                  <wp:docPr id="9" name="Рисунок 9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4" cy="20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Публикация профиля своей компании </w:t>
            </w:r>
            <w:r w:rsidRPr="00D84B9C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ru-RU"/>
              </w:rPr>
              <w:t>(только для субъектов МСП)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8DB137C" wp14:editId="67877115">
                  <wp:extent cx="276997" cy="282190"/>
                  <wp:effectExtent l="0" t="0" r="8890" b="3810"/>
                  <wp:docPr id="8" name="Рисунок 8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5" cy="28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20A2831" wp14:editId="6AB4B96A">
                  <wp:extent cx="224287" cy="228490"/>
                  <wp:effectExtent l="0" t="0" r="4445" b="635"/>
                  <wp:docPr id="7" name="Рисунок 7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6" cy="2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600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Аналитика о потреблении, а также по регионам и отраслям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74858FC" wp14:editId="0D8A92B1">
                  <wp:extent cx="250166" cy="254855"/>
                  <wp:effectExtent l="0" t="0" r="0" b="0"/>
                  <wp:docPr id="6" name="Рисунок 6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9" cy="25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82A4D4C" wp14:editId="29E40A8B">
                  <wp:extent cx="160886" cy="163901"/>
                  <wp:effectExtent l="0" t="0" r="0" b="7620"/>
                  <wp:docPr id="5" name="Рисунок 5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7" cy="17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59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Обратная связь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8B3AA4C" wp14:editId="5F98EEF6">
                  <wp:extent cx="232913" cy="237278"/>
                  <wp:effectExtent l="0" t="0" r="0" b="0"/>
                  <wp:docPr id="4" name="Рисунок 4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2" cy="23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9144CE8" wp14:editId="6AD70538">
                  <wp:extent cx="157020" cy="159962"/>
                  <wp:effectExtent l="0" t="0" r="0" b="0"/>
                  <wp:docPr id="3" name="Рисунок 3" descr="https://smbn.ru/images/msp/n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mbn.ru/images/msp/n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1" cy="16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9C" w:rsidRPr="00D84B9C" w:rsidTr="00357935">
        <w:trPr>
          <w:trHeight w:val="126"/>
        </w:trPr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D84B9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Помощь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0F81DE2" wp14:editId="599F4672">
                  <wp:extent cx="250166" cy="254854"/>
                  <wp:effectExtent l="0" t="0" r="0" b="0"/>
                  <wp:docPr id="2" name="Рисунок 2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1" cy="25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4B9C" w:rsidRPr="00D84B9C" w:rsidRDefault="00D84B9C" w:rsidP="00D84B9C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E5E75C1" wp14:editId="18D84E00">
                  <wp:extent cx="233865" cy="238248"/>
                  <wp:effectExtent l="0" t="0" r="0" b="0"/>
                  <wp:docPr id="1" name="Рисунок 1" descr="https://smbn.ru/images/msp/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mbn.ru/images/msp/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1" cy="23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28A" w:rsidRPr="0017683C" w:rsidRDefault="00A4628A" w:rsidP="009E1CD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bookmarkStart w:id="0" w:name="_GoBack"/>
      <w:bookmarkEnd w:id="0"/>
    </w:p>
    <w:sectPr w:rsidR="00A4628A" w:rsidRPr="0017683C" w:rsidSect="00357935">
      <w:pgSz w:w="11906" w:h="16838"/>
      <w:pgMar w:top="426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9C"/>
    <w:rsid w:val="0017683C"/>
    <w:rsid w:val="001A7801"/>
    <w:rsid w:val="002249E1"/>
    <w:rsid w:val="00357935"/>
    <w:rsid w:val="006E293D"/>
    <w:rsid w:val="00737CC5"/>
    <w:rsid w:val="00884DDB"/>
    <w:rsid w:val="00947250"/>
    <w:rsid w:val="009E1CD2"/>
    <w:rsid w:val="00A16FF3"/>
    <w:rsid w:val="00A4628A"/>
    <w:rsid w:val="00D84B9C"/>
    <w:rsid w:val="00EB0008"/>
    <w:rsid w:val="00FC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B9C"/>
  </w:style>
  <w:style w:type="character" w:styleId="a4">
    <w:name w:val="Emphasis"/>
    <w:basedOn w:val="a0"/>
    <w:uiPriority w:val="20"/>
    <w:qFormat/>
    <w:rsid w:val="00D84B9C"/>
    <w:rPr>
      <w:i/>
      <w:iCs/>
    </w:rPr>
  </w:style>
  <w:style w:type="character" w:styleId="a5">
    <w:name w:val="Hyperlink"/>
    <w:basedOn w:val="a0"/>
    <w:uiPriority w:val="99"/>
    <w:semiHidden/>
    <w:unhideWhenUsed/>
    <w:rsid w:val="00D84B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B9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84B9C"/>
    <w:rPr>
      <w:b/>
      <w:bCs/>
    </w:rPr>
  </w:style>
  <w:style w:type="paragraph" w:styleId="a9">
    <w:name w:val="No Spacing"/>
    <w:uiPriority w:val="1"/>
    <w:qFormat/>
    <w:rsid w:val="003579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B9C"/>
  </w:style>
  <w:style w:type="character" w:styleId="a4">
    <w:name w:val="Emphasis"/>
    <w:basedOn w:val="a0"/>
    <w:uiPriority w:val="20"/>
    <w:qFormat/>
    <w:rsid w:val="00D84B9C"/>
    <w:rPr>
      <w:i/>
      <w:iCs/>
    </w:rPr>
  </w:style>
  <w:style w:type="character" w:styleId="a5">
    <w:name w:val="Hyperlink"/>
    <w:basedOn w:val="a0"/>
    <w:uiPriority w:val="99"/>
    <w:semiHidden/>
    <w:unhideWhenUsed/>
    <w:rsid w:val="00D84B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B9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84B9C"/>
    <w:rPr>
      <w:b/>
      <w:bCs/>
    </w:rPr>
  </w:style>
  <w:style w:type="paragraph" w:styleId="a9">
    <w:name w:val="No Spacing"/>
    <w:uiPriority w:val="1"/>
    <w:qFormat/>
    <w:rsid w:val="003579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bi1</dc:creator>
  <cp:lastModifiedBy>Morozova</cp:lastModifiedBy>
  <cp:revision>5</cp:revision>
  <cp:lastPrinted>2017-03-13T10:39:00Z</cp:lastPrinted>
  <dcterms:created xsi:type="dcterms:W3CDTF">2017-03-13T13:28:00Z</dcterms:created>
  <dcterms:modified xsi:type="dcterms:W3CDTF">2017-03-22T06:53:00Z</dcterms:modified>
</cp:coreProperties>
</file>